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AA0" w:rsidRDefault="00A44C68" w:rsidP="00A44C68">
      <w:pPr>
        <w:rPr>
          <w:b/>
          <w:sz w:val="40"/>
          <w:szCs w:val="40"/>
        </w:rPr>
      </w:pPr>
      <w:r>
        <w:rPr>
          <w:b/>
          <w:sz w:val="40"/>
          <w:szCs w:val="40"/>
        </w:rPr>
        <w:t>10</w:t>
      </w:r>
      <w:r w:rsidRPr="00A44C68">
        <w:rPr>
          <w:b/>
          <w:sz w:val="40"/>
          <w:szCs w:val="40"/>
          <w:vertAlign w:val="superscript"/>
        </w:rPr>
        <w:t>th</w:t>
      </w:r>
      <w:r>
        <w:rPr>
          <w:b/>
          <w:sz w:val="40"/>
          <w:szCs w:val="40"/>
        </w:rPr>
        <w:t xml:space="preserve"> Grade: </w:t>
      </w:r>
      <w:r w:rsidR="00622AA0">
        <w:rPr>
          <w:b/>
          <w:sz w:val="40"/>
          <w:szCs w:val="40"/>
        </w:rPr>
        <w:t>Literature and Composition</w:t>
      </w:r>
    </w:p>
    <w:p w:rsidR="00A44C68" w:rsidRDefault="00622AA0" w:rsidP="00A44C68">
      <w:pPr>
        <w:rPr>
          <w:b/>
          <w:sz w:val="40"/>
          <w:szCs w:val="40"/>
        </w:rPr>
      </w:pPr>
      <w:r>
        <w:rPr>
          <w:b/>
          <w:sz w:val="40"/>
          <w:szCs w:val="40"/>
        </w:rPr>
        <w:t>Semester 1</w:t>
      </w:r>
      <w:r w:rsidR="00A44C68" w:rsidRPr="00E052DD">
        <w:rPr>
          <w:b/>
          <w:sz w:val="40"/>
          <w:szCs w:val="40"/>
        </w:rPr>
        <w:t xml:space="preserve"> </w:t>
      </w:r>
    </w:p>
    <w:p w:rsidR="00A44C68" w:rsidRDefault="00A44C68" w:rsidP="00A44C68">
      <w:pPr>
        <w:rPr>
          <w:b/>
          <w:sz w:val="40"/>
          <w:szCs w:val="40"/>
        </w:rPr>
      </w:pPr>
      <w:r w:rsidRPr="00E052DD">
        <w:rPr>
          <w:b/>
          <w:sz w:val="40"/>
          <w:szCs w:val="40"/>
        </w:rPr>
        <w:t>Curriculum Map 2017-2018</w:t>
      </w:r>
    </w:p>
    <w:p w:rsidR="00A44C68" w:rsidRDefault="00A44C68" w:rsidP="00A44C68">
      <w:pPr>
        <w:rPr>
          <w:b/>
          <w:sz w:val="40"/>
          <w:szCs w:val="40"/>
        </w:rPr>
      </w:pPr>
    </w:p>
    <w:tbl>
      <w:tblPr>
        <w:tblStyle w:val="TableGrid"/>
        <w:tblW w:w="0" w:type="auto"/>
        <w:tblInd w:w="-905" w:type="dxa"/>
        <w:tblLayout w:type="fixed"/>
        <w:tblLook w:val="04A0" w:firstRow="1" w:lastRow="0" w:firstColumn="1" w:lastColumn="0" w:noHBand="0" w:noVBand="1"/>
      </w:tblPr>
      <w:tblGrid>
        <w:gridCol w:w="1956"/>
        <w:gridCol w:w="2184"/>
        <w:gridCol w:w="2430"/>
        <w:gridCol w:w="3685"/>
      </w:tblGrid>
      <w:tr w:rsidR="00F72AC4" w:rsidTr="00ED7C3F">
        <w:tc>
          <w:tcPr>
            <w:tcW w:w="1956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Essential Question and Main Ideas</w:t>
            </w:r>
          </w:p>
        </w:tc>
        <w:tc>
          <w:tcPr>
            <w:tcW w:w="2184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430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3685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Supplemental Resources</w:t>
            </w:r>
          </w:p>
        </w:tc>
      </w:tr>
      <w:tr w:rsidR="00D5195E" w:rsidTr="00ED7C3F">
        <w:tc>
          <w:tcPr>
            <w:tcW w:w="1956" w:type="dxa"/>
          </w:tcPr>
          <w:p w:rsidR="00A44C68" w:rsidRDefault="00A44C68" w:rsidP="00CA5C40">
            <w:pPr>
              <w:rPr>
                <w:b/>
                <w:u w:val="single"/>
              </w:rPr>
            </w:pPr>
          </w:p>
          <w:p w:rsidR="00A44C68" w:rsidRDefault="00A44C68" w:rsidP="00CA5C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Unit 1: </w:t>
            </w:r>
            <w:r w:rsidR="00D5195E">
              <w:rPr>
                <w:b/>
                <w:u w:val="single"/>
              </w:rPr>
              <w:t xml:space="preserve">We Can Be </w:t>
            </w:r>
            <w:proofErr w:type="spellStart"/>
            <w:r w:rsidR="00D5195E">
              <w:rPr>
                <w:b/>
                <w:u w:val="single"/>
              </w:rPr>
              <w:t>Heros</w:t>
            </w:r>
            <w:proofErr w:type="spellEnd"/>
          </w:p>
          <w:p w:rsidR="00A44C68" w:rsidRDefault="00A44C68" w:rsidP="00CA5C40">
            <w:pPr>
              <w:rPr>
                <w:b/>
                <w:u w:val="single"/>
              </w:rPr>
            </w:pPr>
          </w:p>
          <w:p w:rsidR="00A44C68" w:rsidRPr="00D5195E" w:rsidRDefault="00D5195E" w:rsidP="00CA5C40">
            <w:pPr>
              <w:rPr>
                <w:b/>
              </w:rPr>
            </w:pPr>
            <w:r w:rsidRPr="00D5195E">
              <w:rPr>
                <w:b/>
              </w:rPr>
              <w:t>What are the qualities of a hero? What do the characteristics of heroes teach us about the cultures in which they were created?</w:t>
            </w:r>
          </w:p>
          <w:p w:rsidR="00D5195E" w:rsidRDefault="00D5195E" w:rsidP="00CA5C40"/>
          <w:p w:rsidR="00D5195E" w:rsidRDefault="00D5195E" w:rsidP="00D5195E">
            <w:r>
              <w:t>• Show how character interactions and development create emergent central ideas within texts –</w:t>
            </w:r>
          </w:p>
          <w:p w:rsidR="00D5195E" w:rsidRDefault="00D5195E" w:rsidP="00D5195E"/>
          <w:p w:rsidR="00A44C68" w:rsidRDefault="00D5195E" w:rsidP="00D5195E">
            <w:r>
              <w:t>• Show how authors’ structural choices develop the central idea of texts.</w:t>
            </w:r>
          </w:p>
          <w:p w:rsidR="00D5195E" w:rsidRDefault="00D5195E" w:rsidP="00D5195E"/>
          <w:p w:rsidR="00D5195E" w:rsidRDefault="00D5195E" w:rsidP="00D5195E">
            <w:r>
              <w:t>• Development and incorporation of appropriate domain specific vocabulary –</w:t>
            </w:r>
          </w:p>
          <w:p w:rsidR="00D5195E" w:rsidRDefault="00D5195E" w:rsidP="00D5195E"/>
          <w:p w:rsidR="00D5195E" w:rsidRDefault="00D5195E" w:rsidP="00D5195E">
            <w:r>
              <w:lastRenderedPageBreak/>
              <w:t xml:space="preserve">• Effective creation of a claim </w:t>
            </w:r>
          </w:p>
          <w:p w:rsidR="00D5195E" w:rsidRDefault="00D5195E" w:rsidP="00D5195E"/>
          <w:p w:rsidR="00D5195E" w:rsidRDefault="00D5195E" w:rsidP="00D5195E">
            <w:r>
              <w:t xml:space="preserve">• Textual annotation to support comprehension and analysis </w:t>
            </w:r>
          </w:p>
          <w:p w:rsidR="00D5195E" w:rsidRDefault="00D5195E" w:rsidP="00D5195E"/>
          <w:p w:rsidR="00D5195E" w:rsidRDefault="00D5195E" w:rsidP="00D5195E">
            <w:r>
              <w:t>• Construction of a multi-paragraph response on central idea</w:t>
            </w:r>
          </w:p>
          <w:p w:rsidR="00D5195E" w:rsidRDefault="00D5195E" w:rsidP="00D5195E"/>
          <w:p w:rsidR="00D5195E" w:rsidRPr="00D5195E" w:rsidRDefault="00D5195E" w:rsidP="00D5195E">
            <w:proofErr w:type="gramStart"/>
            <w:r>
              <w:t>•  Reading</w:t>
            </w:r>
            <w:proofErr w:type="gramEnd"/>
            <w:r>
              <w:t xml:space="preserve"> comprehension and close reading skills.</w:t>
            </w:r>
          </w:p>
        </w:tc>
        <w:tc>
          <w:tcPr>
            <w:tcW w:w="2184" w:type="dxa"/>
          </w:tcPr>
          <w:p w:rsidR="00A44C68" w:rsidRDefault="00A44C68" w:rsidP="00CA5C40"/>
          <w:p w:rsidR="00A44C68" w:rsidRDefault="00A44C68" w:rsidP="00CA5C40">
            <w:r w:rsidRPr="00CE4800">
              <w:rPr>
                <w:b/>
                <w:u w:val="single"/>
              </w:rPr>
              <w:t xml:space="preserve">Big Idea / Unit Goal: </w:t>
            </w:r>
            <w:r w:rsidR="00D5195E">
              <w:t>The goal for this unit is to analyze and explore the theme of We Can Be Heroes across literary and informational texts with an in-depth focus</w:t>
            </w:r>
          </w:p>
          <w:p w:rsidR="00622AA0" w:rsidRDefault="00622AA0" w:rsidP="00CA5C40"/>
          <w:p w:rsidR="009F58DF" w:rsidRPr="009F58DF" w:rsidRDefault="009F58DF" w:rsidP="00CA5C40">
            <w:pPr>
              <w:rPr>
                <w:b/>
                <w:u w:val="single"/>
              </w:rPr>
            </w:pPr>
            <w:r w:rsidRPr="00E052DD">
              <w:rPr>
                <w:b/>
                <w:u w:val="single"/>
              </w:rPr>
              <w:t xml:space="preserve">Tools for Analysis </w:t>
            </w:r>
          </w:p>
          <w:p w:rsidR="00622AA0" w:rsidRDefault="00622AA0" w:rsidP="00CA5C40"/>
          <w:p w:rsidR="00AE6FE5" w:rsidRDefault="00AE6FE5" w:rsidP="00CA5C40">
            <w:r>
              <w:sym w:font="Symbol" w:char="F0B7"/>
            </w:r>
            <w:r>
              <w:t xml:space="preserve"> I can use text evidence. (RL.9-10.1, RI.9-10.1)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I can determine theme and/or central idea. (RL.9-10.2, RI.9-10.2)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analyze characters. (RL.9-10.3)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use context to find the meanings of words and phrases. (RL.9- 10.4, RI.9-10.4)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analyze how an author presents </w:t>
            </w:r>
            <w:r>
              <w:lastRenderedPageBreak/>
              <w:t xml:space="preserve">information for purpose. (RI.9-10.3)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write using correct organization and style for my task and audience. (W.9-10.4)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use the writing process to strengthen my writing. (W.9-10.5)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>I can use technology to gather texts, produce writing, and communicate with peers. (W.9-10.6)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</w:t>
            </w:r>
            <w:r>
              <w:t xml:space="preserve"> can write appropriately to a range of both short and extended tasks. (W.9- 10.10)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collaborate with others effectively and appropriate to task. (SL.9-10.1)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 xml:space="preserve"> I can analyze information presented in media formats. (SL.9- 10.2) </w:t>
            </w:r>
          </w:p>
          <w:p w:rsidR="00AE6FE5" w:rsidRDefault="00AE6FE5" w:rsidP="00CA5C40"/>
          <w:p w:rsidR="00AE6FE5" w:rsidRDefault="00AE6FE5" w:rsidP="00CA5C40">
            <w:r>
              <w:sym w:font="Symbol" w:char="F0B7"/>
            </w:r>
            <w:r>
              <w:t>I can correctly spell, punctuate, and capitalize. (L.9-10.2)</w:t>
            </w:r>
          </w:p>
          <w:p w:rsidR="00AE6FE5" w:rsidRDefault="00AE6FE5" w:rsidP="00CA5C40"/>
          <w:p w:rsidR="00AE6FE5" w:rsidRDefault="00AE6FE5" w:rsidP="00CA5C40">
            <w:bookmarkStart w:id="0" w:name="_GoBack"/>
            <w:bookmarkEnd w:id="0"/>
            <w:r>
              <w:t>• I can use context and other strategies to determine and clarify word meaning. (L.9- 10.4)</w:t>
            </w:r>
          </w:p>
          <w:p w:rsidR="00A44C68" w:rsidRDefault="00A44C68" w:rsidP="00CA5C40"/>
          <w:p w:rsidR="00A44C68" w:rsidRDefault="00A44C68" w:rsidP="00CA5C40"/>
          <w:p w:rsidR="00A44C68" w:rsidRDefault="00A44C68" w:rsidP="00CA5C40">
            <w:r>
              <w:rPr>
                <w:b/>
                <w:u w:val="single"/>
              </w:rPr>
              <w:t xml:space="preserve">Main Texts: </w:t>
            </w:r>
            <w:r w:rsidR="00D5195E">
              <w:rPr>
                <w:b/>
                <w:u w:val="single"/>
              </w:rPr>
              <w:t>Short Story</w:t>
            </w:r>
            <w:r w:rsidRPr="00E052DD">
              <w:rPr>
                <w:b/>
                <w:u w:val="single"/>
              </w:rPr>
              <w:t xml:space="preserve"> </w:t>
            </w:r>
          </w:p>
          <w:p w:rsidR="00A44C68" w:rsidRDefault="00A44C68" w:rsidP="00CA5C40"/>
          <w:p w:rsidR="00A44C68" w:rsidRDefault="0044106A" w:rsidP="00CA5C40">
            <w:r>
              <w:t>1.</w:t>
            </w:r>
            <w:r w:rsidRPr="0044106A">
              <w:rPr>
                <w:i/>
              </w:rPr>
              <w:t>The House on Mango Street</w:t>
            </w:r>
            <w:r>
              <w:rPr>
                <w:i/>
              </w:rPr>
              <w:t xml:space="preserve"> </w:t>
            </w:r>
            <w:r>
              <w:t>by Sandra Cisneros</w:t>
            </w:r>
          </w:p>
          <w:p w:rsidR="0044106A" w:rsidRDefault="0044106A" w:rsidP="00CA5C40">
            <w:r>
              <w:t>2.“The Monkey's Paw” by W.W. Jacobs</w:t>
            </w:r>
          </w:p>
          <w:p w:rsidR="0044106A" w:rsidRDefault="0044106A" w:rsidP="00CA5C40">
            <w:r>
              <w:t>3. “The Bridegroom” by Alexander Pushkin 4</w:t>
            </w:r>
            <w:proofErr w:type="gramStart"/>
            <w:r>
              <w:t>.“</w:t>
            </w:r>
            <w:proofErr w:type="gramEnd"/>
            <w:r>
              <w:t>Cupid and Psyche” by Lucius Apuleius</w:t>
            </w:r>
          </w:p>
          <w:p w:rsidR="0044106A" w:rsidRDefault="0044106A" w:rsidP="00CA5C40">
            <w:r>
              <w:t>5. “</w:t>
            </w:r>
            <w:proofErr w:type="spellStart"/>
            <w:r>
              <w:t>Ashputtle</w:t>
            </w:r>
            <w:proofErr w:type="spellEnd"/>
            <w:r>
              <w:t xml:space="preserve">” by </w:t>
            </w:r>
            <w:proofErr w:type="spellStart"/>
            <w:r>
              <w:t>Jakob</w:t>
            </w:r>
            <w:proofErr w:type="spellEnd"/>
            <w:r>
              <w:t xml:space="preserve"> and Wilhelm Grimm</w:t>
            </w:r>
          </w:p>
          <w:p w:rsidR="0044106A" w:rsidRDefault="0044106A" w:rsidP="00CA5C40">
            <w:r>
              <w:t xml:space="preserve">6. "The </w:t>
            </w:r>
            <w:proofErr w:type="spellStart"/>
            <w:r>
              <w:t>Conductorette</w:t>
            </w:r>
            <w:proofErr w:type="spellEnd"/>
            <w:r>
              <w:t>" by Maya Angelou 7</w:t>
            </w:r>
            <w:proofErr w:type="gramStart"/>
            <w:r>
              <w:t>.“</w:t>
            </w:r>
            <w:proofErr w:type="gramEnd"/>
            <w:r>
              <w:t xml:space="preserve">Beauty and the Beast” </w:t>
            </w:r>
          </w:p>
          <w:p w:rsidR="0044106A" w:rsidRDefault="0044106A" w:rsidP="00CA5C40">
            <w:r>
              <w:t>8. “Sleeping Beauty</w:t>
            </w:r>
            <w:proofErr w:type="gramStart"/>
            <w:r>
              <w:t>”  9</w:t>
            </w:r>
            <w:proofErr w:type="gramEnd"/>
            <w:r>
              <w:t xml:space="preserve">.“The Myth of Daedalus and Icarus” </w:t>
            </w:r>
          </w:p>
          <w:p w:rsidR="0044106A" w:rsidRDefault="0044106A" w:rsidP="00CA5C40">
            <w:r>
              <w:t>10</w:t>
            </w:r>
            <w:proofErr w:type="gramStart"/>
            <w:r>
              <w:t>.“</w:t>
            </w:r>
            <w:proofErr w:type="gramEnd"/>
            <w:r>
              <w:t xml:space="preserve">A Radical Female Hero from Dystopia” from New York Times 11."The Weary Blues" by Langston Hughes </w:t>
            </w:r>
          </w:p>
          <w:p w:rsidR="0044106A" w:rsidRDefault="0044106A" w:rsidP="00CA5C40">
            <w:r>
              <w:t xml:space="preserve">12."All" by </w:t>
            </w:r>
            <w:proofErr w:type="spellStart"/>
            <w:r>
              <w:t>Bei</w:t>
            </w:r>
            <w:proofErr w:type="spellEnd"/>
            <w:r>
              <w:t xml:space="preserve"> Dao</w:t>
            </w:r>
          </w:p>
          <w:p w:rsidR="0044106A" w:rsidRPr="0044106A" w:rsidRDefault="0044106A" w:rsidP="00CA5C40">
            <w:r>
              <w:t xml:space="preserve"> 13."Also All" by Shu Ting</w:t>
            </w:r>
          </w:p>
          <w:p w:rsidR="00A44C68" w:rsidRDefault="00A44C68" w:rsidP="00CA5C40"/>
          <w:p w:rsidR="0044106A" w:rsidRDefault="0044106A" w:rsidP="00CA5C40"/>
          <w:p w:rsidR="00A44C68" w:rsidRDefault="00A44C68" w:rsidP="00CA5C40">
            <w:r>
              <w:t xml:space="preserve"> </w:t>
            </w:r>
            <w:r w:rsidR="00D5195E">
              <w:rPr>
                <w:b/>
                <w:u w:val="single"/>
              </w:rPr>
              <w:t>Informative/Explanatory</w:t>
            </w:r>
            <w:r>
              <w:t xml:space="preserve"> </w:t>
            </w:r>
          </w:p>
          <w:p w:rsidR="00A44C68" w:rsidRDefault="00A44C68" w:rsidP="00CA5C40"/>
          <w:p w:rsidR="0044106A" w:rsidRDefault="00D5195E" w:rsidP="00D5195E">
            <w:r>
              <w:t xml:space="preserve">Compare and contrast two heroes from the texts we have read. What do their characteristics teach us about their cultures? </w:t>
            </w:r>
          </w:p>
          <w:p w:rsidR="0044106A" w:rsidRDefault="00D5195E" w:rsidP="00D5195E">
            <w:r>
              <w:sym w:font="Symbol" w:char="F0B7"/>
            </w:r>
            <w:r>
              <w:t xml:space="preserve"> Compare and contrast a hero from our reading to a real-</w:t>
            </w:r>
            <w:r>
              <w:lastRenderedPageBreak/>
              <w:t xml:space="preserve">life hero. What do their characteristics teach us about their cultures? </w:t>
            </w:r>
          </w:p>
          <w:p w:rsidR="0044106A" w:rsidRDefault="00D5195E" w:rsidP="00D5195E">
            <w:r>
              <w:sym w:font="Symbol" w:char="F0B7"/>
            </w:r>
            <w:r>
              <w:t xml:space="preserve"> After reading "Cupid and Psyche" and "Narcissus and Echo," compare and contrast the characteristics of myths and heroes using textual evidence.</w:t>
            </w:r>
          </w:p>
          <w:p w:rsidR="00D5195E" w:rsidRPr="00790D08" w:rsidRDefault="00D5195E" w:rsidP="00D5195E">
            <w:pPr>
              <w:rPr>
                <w:sz w:val="24"/>
                <w:szCs w:val="24"/>
              </w:rPr>
            </w:pPr>
            <w:r>
              <w:t xml:space="preserve"> </w:t>
            </w:r>
            <w:r>
              <w:sym w:font="Symbol" w:char="F0B7"/>
            </w:r>
            <w:r>
              <w:t xml:space="preserve"> Read </w:t>
            </w:r>
            <w:proofErr w:type="spellStart"/>
            <w:r>
              <w:t>Ashputtle</w:t>
            </w:r>
            <w:proofErr w:type="spellEnd"/>
            <w:r>
              <w:t xml:space="preserve"> and either "The </w:t>
            </w:r>
            <w:proofErr w:type="spellStart"/>
            <w:r>
              <w:t>Conductorette</w:t>
            </w:r>
            <w:proofErr w:type="spellEnd"/>
            <w:r>
              <w:t>" or "Marian Anderson." Compare and contrast how the authors develop the characteristics of female heroes</w:t>
            </w:r>
          </w:p>
          <w:p w:rsidR="00A44C68" w:rsidRPr="00790D08" w:rsidRDefault="00A44C68" w:rsidP="00CA5C4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30" w:type="dxa"/>
          </w:tcPr>
          <w:p w:rsidR="0044106A" w:rsidRPr="0044106A" w:rsidRDefault="0044106A" w:rsidP="00CA5C40">
            <w:pPr>
              <w:rPr>
                <w:b/>
                <w:u w:val="single"/>
              </w:rPr>
            </w:pPr>
            <w:r w:rsidRPr="0044106A">
              <w:rPr>
                <w:b/>
                <w:u w:val="single"/>
              </w:rPr>
              <w:lastRenderedPageBreak/>
              <w:t>Priority Standards</w:t>
            </w:r>
          </w:p>
          <w:p w:rsidR="0044106A" w:rsidRDefault="0044106A" w:rsidP="00CA5C40">
            <w:r>
              <w:t xml:space="preserve"> </w:t>
            </w:r>
            <w:r>
              <w:sym w:font="Symbol" w:char="F0B7"/>
            </w:r>
            <w:r>
              <w:t xml:space="preserve"> RI1, RL2, RL4, RL6 </w:t>
            </w:r>
          </w:p>
          <w:p w:rsidR="0044106A" w:rsidRDefault="0044106A" w:rsidP="00CA5C40">
            <w:r>
              <w:sym w:font="Symbol" w:char="F0B7"/>
            </w:r>
            <w:r>
              <w:t xml:space="preserve"> RI1, RI2 </w:t>
            </w:r>
          </w:p>
          <w:p w:rsidR="0044106A" w:rsidRDefault="0044106A" w:rsidP="00CA5C40">
            <w:r>
              <w:sym w:font="Symbol" w:char="F0B7"/>
            </w:r>
            <w:r>
              <w:t xml:space="preserve"> W2, W8 </w:t>
            </w:r>
          </w:p>
          <w:p w:rsidR="0044106A" w:rsidRPr="0044106A" w:rsidRDefault="0044106A" w:rsidP="00CA5C40">
            <w:pPr>
              <w:rPr>
                <w:b/>
                <w:u w:val="single"/>
              </w:rPr>
            </w:pPr>
            <w:r w:rsidRPr="0044106A">
              <w:rPr>
                <w:b/>
                <w:u w:val="single"/>
              </w:rPr>
              <w:t xml:space="preserve">Support Standards: </w:t>
            </w:r>
          </w:p>
          <w:p w:rsidR="0044106A" w:rsidRDefault="0044106A" w:rsidP="00CA5C40">
            <w:r>
              <w:sym w:font="Symbol" w:char="F0B7"/>
            </w:r>
            <w:r>
              <w:t xml:space="preserve"> RL3, RL7</w:t>
            </w:r>
          </w:p>
          <w:p w:rsidR="0044106A" w:rsidRDefault="0044106A" w:rsidP="00CA5C40">
            <w:r>
              <w:t xml:space="preserve"> </w:t>
            </w:r>
            <w:r>
              <w:sym w:font="Symbol" w:char="F0B7"/>
            </w:r>
            <w:r>
              <w:t xml:space="preserve"> RI3, RI5 </w:t>
            </w:r>
          </w:p>
          <w:p w:rsidR="00A44C68" w:rsidRDefault="0044106A" w:rsidP="00CA5C40">
            <w:pPr>
              <w:rPr>
                <w:b/>
                <w:sz w:val="24"/>
                <w:szCs w:val="24"/>
              </w:rPr>
            </w:pPr>
            <w:r>
              <w:sym w:font="Symbol" w:char="F0B7"/>
            </w:r>
            <w:r>
              <w:t xml:space="preserve"> W1, W3, W7</w:t>
            </w:r>
          </w:p>
        </w:tc>
        <w:tc>
          <w:tcPr>
            <w:tcW w:w="3685" w:type="dxa"/>
          </w:tcPr>
          <w:p w:rsidR="0044106A" w:rsidRDefault="0044106A" w:rsidP="0044106A">
            <w:proofErr w:type="spellStart"/>
            <w:r>
              <w:t>Bissinger</w:t>
            </w:r>
            <w:proofErr w:type="spellEnd"/>
            <w:r>
              <w:t xml:space="preserve">, H.G. “Dreaming of Heroes,” from Friday Night Lights </w:t>
            </w:r>
          </w:p>
          <w:p w:rsidR="0044106A" w:rsidRDefault="0044106A" w:rsidP="0044106A">
            <w:r>
              <w:t xml:space="preserve">● Machiavelli, </w:t>
            </w:r>
            <w:proofErr w:type="spellStart"/>
            <w:r>
              <w:t>Niccolo</w:t>
            </w:r>
            <w:proofErr w:type="spellEnd"/>
            <w:r>
              <w:t xml:space="preserve">. The Prince </w:t>
            </w:r>
          </w:p>
          <w:p w:rsidR="0044106A" w:rsidRDefault="0044106A" w:rsidP="0044106A">
            <w:r>
              <w:t xml:space="preserve">● Morrison, Toni. Song of Solomon </w:t>
            </w:r>
          </w:p>
          <w:p w:rsidR="0044106A" w:rsidRDefault="0044106A" w:rsidP="0044106A">
            <w:r>
              <w:t xml:space="preserve">● Tan, Amy. “Two Kinds,” from The Joy Luck Club </w:t>
            </w:r>
          </w:p>
          <w:p w:rsidR="00A44C68" w:rsidRDefault="0044106A" w:rsidP="0044106A">
            <w:r>
              <w:t>● Tan, Amy. “Rules of the Game,” from The Joy Luck Club</w:t>
            </w:r>
          </w:p>
          <w:p w:rsidR="0044106A" w:rsidRDefault="0044106A" w:rsidP="0044106A">
            <w:r>
              <w:t>●”Cask of Amontillado” Edgar Allan Poe</w:t>
            </w:r>
          </w:p>
          <w:p w:rsidR="0044106A" w:rsidRDefault="0044106A" w:rsidP="0044106A">
            <w:r>
              <w:t>●”The Necklace” Guy de Maupassant</w:t>
            </w:r>
          </w:p>
          <w:p w:rsidR="0044106A" w:rsidRDefault="0044106A" w:rsidP="0044106A">
            <w:r>
              <w:t>● Lamb to the Slaughter Ronald Dahl</w:t>
            </w:r>
          </w:p>
          <w:p w:rsidR="0044106A" w:rsidRDefault="0044106A" w:rsidP="0044106A">
            <w:r>
              <w:t>●The Most Dangerous Game Richard Connell</w:t>
            </w:r>
          </w:p>
          <w:p w:rsidR="0044106A" w:rsidRDefault="0044106A" w:rsidP="0044106A">
            <w:r>
              <w:t>●The Scarlet Ibis James Hurst</w:t>
            </w:r>
          </w:p>
          <w:p w:rsidR="0044106A" w:rsidRDefault="0044106A" w:rsidP="0044106A">
            <w:r>
              <w:t xml:space="preserve">●Thank You </w:t>
            </w:r>
            <w:proofErr w:type="spellStart"/>
            <w:r>
              <w:t>Ma’m</w:t>
            </w:r>
            <w:proofErr w:type="spellEnd"/>
            <w:r>
              <w:t xml:space="preserve"> Langston </w:t>
            </w:r>
            <w:proofErr w:type="spellStart"/>
            <w:r>
              <w:t>Hughs</w:t>
            </w:r>
            <w:proofErr w:type="spellEnd"/>
          </w:p>
          <w:p w:rsidR="0044106A" w:rsidRDefault="0044106A" w:rsidP="0044106A">
            <w:r>
              <w:t>●The Interlopers by Saki</w:t>
            </w:r>
          </w:p>
          <w:p w:rsidR="0044106A" w:rsidRDefault="0044106A" w:rsidP="0044106A"/>
          <w:p w:rsidR="00927359" w:rsidRDefault="00927359" w:rsidP="0044106A">
            <w:pPr>
              <w:rPr>
                <w:b/>
                <w:u w:val="single"/>
              </w:rPr>
            </w:pPr>
          </w:p>
          <w:p w:rsidR="00927359" w:rsidRDefault="00927359" w:rsidP="0044106A">
            <w:pPr>
              <w:rPr>
                <w:b/>
                <w:u w:val="single"/>
              </w:rPr>
            </w:pPr>
          </w:p>
          <w:p w:rsidR="00927359" w:rsidRDefault="00927359" w:rsidP="0044106A">
            <w:pPr>
              <w:rPr>
                <w:b/>
                <w:u w:val="single"/>
              </w:rPr>
            </w:pPr>
          </w:p>
          <w:p w:rsidR="0044106A" w:rsidRPr="0044106A" w:rsidRDefault="0044106A" w:rsidP="0044106A">
            <w:pPr>
              <w:rPr>
                <w:b/>
                <w:u w:val="single"/>
              </w:rPr>
            </w:pPr>
            <w:r w:rsidRPr="0044106A">
              <w:rPr>
                <w:b/>
                <w:u w:val="single"/>
              </w:rPr>
              <w:t>Poetry</w:t>
            </w:r>
          </w:p>
          <w:p w:rsidR="0044106A" w:rsidRDefault="0044106A" w:rsidP="0044106A"/>
          <w:p w:rsidR="00927359" w:rsidRDefault="0044106A" w:rsidP="0044106A">
            <w:r>
              <w:t xml:space="preserve">● Eliot, T.S. “The </w:t>
            </w:r>
            <w:proofErr w:type="spellStart"/>
            <w:r>
              <w:t>Lovesong</w:t>
            </w:r>
            <w:proofErr w:type="spellEnd"/>
            <w:r>
              <w:t xml:space="preserve"> of J. Alfred </w:t>
            </w:r>
            <w:proofErr w:type="spellStart"/>
            <w:r>
              <w:t>Prufrock</w:t>
            </w:r>
            <w:proofErr w:type="spellEnd"/>
            <w:r>
              <w:t xml:space="preserve">” </w:t>
            </w:r>
          </w:p>
          <w:p w:rsidR="00927359" w:rsidRDefault="0044106A" w:rsidP="0044106A">
            <w:r>
              <w:t xml:space="preserve"> ● Frost, Robert. “Home Burial” </w:t>
            </w:r>
          </w:p>
          <w:p w:rsidR="00927359" w:rsidRDefault="0044106A" w:rsidP="0044106A">
            <w:r>
              <w:t xml:space="preserve">● Marlowe, Christopher. “The Passionate Shepherd to his Love” </w:t>
            </w:r>
          </w:p>
          <w:p w:rsidR="00927359" w:rsidRDefault="0044106A" w:rsidP="0044106A">
            <w:r>
              <w:t xml:space="preserve">● Raleigh, Walter. “The Nymph’s Reply to the Shepherd.” </w:t>
            </w:r>
          </w:p>
          <w:p w:rsidR="00927359" w:rsidRDefault="0044106A" w:rsidP="0044106A">
            <w:r>
              <w:t xml:space="preserve">● </w:t>
            </w:r>
            <w:proofErr w:type="spellStart"/>
            <w:r>
              <w:t>Shamlu</w:t>
            </w:r>
            <w:proofErr w:type="spellEnd"/>
            <w:r>
              <w:t>, Ahmad. “In This Blind Alley”</w:t>
            </w:r>
          </w:p>
          <w:p w:rsidR="00927359" w:rsidRDefault="0044106A" w:rsidP="0044106A">
            <w:r>
              <w:t xml:space="preserve"> ● Soyinka, </w:t>
            </w:r>
            <w:proofErr w:type="spellStart"/>
            <w:r>
              <w:t>Wole</w:t>
            </w:r>
            <w:proofErr w:type="spellEnd"/>
            <w:r>
              <w:t>. “Telephone Conversation”</w:t>
            </w:r>
          </w:p>
          <w:p w:rsidR="00927359" w:rsidRDefault="0044106A" w:rsidP="0044106A">
            <w:r>
              <w:lastRenderedPageBreak/>
              <w:t xml:space="preserve"> ● Tagore, Rabindranath. “Freedom” Freedom-by-Rabindranath-Tagore </w:t>
            </w:r>
          </w:p>
          <w:p w:rsidR="00927359" w:rsidRDefault="0044106A" w:rsidP="0044106A">
            <w:r>
              <w:t>● Truth, Sojourner. “</w:t>
            </w:r>
            <w:proofErr w:type="spellStart"/>
            <w:r>
              <w:t>Ain’t</w:t>
            </w:r>
            <w:proofErr w:type="spellEnd"/>
            <w:r>
              <w:t xml:space="preserve"> I a Woman”</w:t>
            </w:r>
          </w:p>
          <w:p w:rsidR="00927359" w:rsidRDefault="0044106A" w:rsidP="0044106A">
            <w:r>
              <w:t xml:space="preserve"> ● Walker, Alice. “Women” </w:t>
            </w:r>
          </w:p>
          <w:p w:rsidR="0044106A" w:rsidRDefault="0044106A" w:rsidP="0044106A">
            <w:r>
              <w:t xml:space="preserve">● Williams, William Carlos. “Raleigh was Right” </w:t>
            </w:r>
          </w:p>
          <w:p w:rsidR="0044106A" w:rsidRDefault="0044106A" w:rsidP="0044106A"/>
          <w:p w:rsidR="0044106A" w:rsidRDefault="0044106A" w:rsidP="0044106A"/>
          <w:p w:rsidR="0044106A" w:rsidRDefault="0044106A" w:rsidP="0044106A"/>
          <w:p w:rsidR="0044106A" w:rsidRPr="00090365" w:rsidRDefault="0044106A" w:rsidP="0044106A">
            <w:pPr>
              <w:rPr>
                <w:b/>
                <w:sz w:val="24"/>
                <w:szCs w:val="24"/>
              </w:rPr>
            </w:pPr>
          </w:p>
        </w:tc>
      </w:tr>
      <w:tr w:rsidR="0044106A" w:rsidTr="00ED7C3F">
        <w:tc>
          <w:tcPr>
            <w:tcW w:w="1956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Essential Question and Main Ideas</w:t>
            </w:r>
          </w:p>
        </w:tc>
        <w:tc>
          <w:tcPr>
            <w:tcW w:w="2184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430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Standards</w:t>
            </w:r>
          </w:p>
        </w:tc>
        <w:tc>
          <w:tcPr>
            <w:tcW w:w="3685" w:type="dxa"/>
          </w:tcPr>
          <w:p w:rsidR="00A44C68" w:rsidRPr="00E052DD" w:rsidRDefault="00A44C68" w:rsidP="00CA5C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Supplemental Resources</w:t>
            </w:r>
          </w:p>
        </w:tc>
      </w:tr>
      <w:tr w:rsidR="0044106A" w:rsidTr="00ED7C3F">
        <w:tc>
          <w:tcPr>
            <w:tcW w:w="1956" w:type="dxa"/>
          </w:tcPr>
          <w:p w:rsidR="00A44C68" w:rsidRDefault="00A44C68" w:rsidP="00CA5C40">
            <w:pPr>
              <w:rPr>
                <w:b/>
                <w:sz w:val="24"/>
                <w:szCs w:val="24"/>
              </w:rPr>
            </w:pPr>
          </w:p>
          <w:p w:rsidR="00A44C68" w:rsidRDefault="00A44C68" w:rsidP="00CA5C40">
            <w:pPr>
              <w:rPr>
                <w:b/>
                <w:sz w:val="24"/>
                <w:szCs w:val="24"/>
                <w:u w:val="single"/>
              </w:rPr>
            </w:pPr>
            <w:r w:rsidRPr="00090365">
              <w:rPr>
                <w:b/>
                <w:sz w:val="24"/>
                <w:szCs w:val="24"/>
                <w:u w:val="single"/>
              </w:rPr>
              <w:t>Unit 2</w:t>
            </w:r>
            <w:r>
              <w:rPr>
                <w:b/>
                <w:sz w:val="24"/>
                <w:szCs w:val="24"/>
                <w:u w:val="single"/>
              </w:rPr>
              <w:t xml:space="preserve">: </w:t>
            </w:r>
            <w:r w:rsidR="005B5B4F">
              <w:rPr>
                <w:b/>
                <w:sz w:val="24"/>
                <w:szCs w:val="24"/>
                <w:u w:val="single"/>
              </w:rPr>
              <w:t>Survival, Leadership, and Loss of Innocence</w:t>
            </w:r>
          </w:p>
          <w:p w:rsidR="00A44C68" w:rsidRPr="00927359" w:rsidRDefault="00A44C68" w:rsidP="00CA5C40">
            <w:pPr>
              <w:rPr>
                <w:b/>
                <w:sz w:val="24"/>
                <w:szCs w:val="24"/>
                <w:u w:val="single"/>
              </w:rPr>
            </w:pPr>
          </w:p>
          <w:p w:rsidR="00A44C68" w:rsidRDefault="00927359" w:rsidP="00CA5C40">
            <w:pPr>
              <w:rPr>
                <w:b/>
              </w:rPr>
            </w:pPr>
            <w:r w:rsidRPr="00927359">
              <w:rPr>
                <w:b/>
              </w:rPr>
              <w:t>What does it take to survive? Are human beings inherently evil?  What does it mean to be a good leader?</w:t>
            </w:r>
          </w:p>
          <w:p w:rsidR="00927359" w:rsidRDefault="00927359" w:rsidP="00CA5C40">
            <w:pPr>
              <w:rPr>
                <w:b/>
              </w:rPr>
            </w:pPr>
          </w:p>
          <w:p w:rsidR="005B5B4F" w:rsidRDefault="00927359" w:rsidP="00CA5C40">
            <w:r>
              <w:t>Key protocols for close reading: -</w:t>
            </w:r>
          </w:p>
          <w:p w:rsidR="005B5B4F" w:rsidRDefault="005B5B4F" w:rsidP="00CA5C40"/>
          <w:p w:rsidR="005B5B4F" w:rsidRDefault="00927359" w:rsidP="00CA5C40">
            <w:r>
              <w:sym w:font="Symbol" w:char="F0B7"/>
            </w:r>
            <w:r>
              <w:t xml:space="preserve">Analysis of poetry (understanding and application of Literary elements </w:t>
            </w:r>
            <w:r>
              <w:lastRenderedPageBreak/>
              <w:t xml:space="preserve">and techniques) -informational texts </w:t>
            </w:r>
          </w:p>
          <w:p w:rsidR="005B5B4F" w:rsidRDefault="005B5B4F" w:rsidP="00CA5C40"/>
          <w:p w:rsidR="005B5B4F" w:rsidRDefault="00927359" w:rsidP="00CA5C40">
            <w:r>
              <w:sym w:font="Symbol" w:char="F0B7"/>
            </w:r>
            <w:r>
              <w:t xml:space="preserve">Recognize rhetoric and the development of argument </w:t>
            </w:r>
            <w:r w:rsidR="005B5B4F">
              <w:t>–</w:t>
            </w:r>
          </w:p>
          <w:p w:rsidR="005B5B4F" w:rsidRDefault="005B5B4F" w:rsidP="00CA5C40"/>
          <w:p w:rsidR="00927359" w:rsidRDefault="00927359" w:rsidP="00CA5C40">
            <w:r>
              <w:sym w:font="Symbol" w:char="F0B7"/>
            </w:r>
            <w:r>
              <w:t xml:space="preserve">Understand authors’ development of claims, evidence and reasoning. </w:t>
            </w:r>
          </w:p>
          <w:p w:rsidR="005B5B4F" w:rsidRDefault="005B5B4F" w:rsidP="00CA5C40"/>
          <w:p w:rsidR="00927359" w:rsidRDefault="00927359" w:rsidP="00CA5C40">
            <w:r>
              <w:sym w:font="Symbol" w:char="F0B7"/>
            </w:r>
            <w:r>
              <w:t xml:space="preserve">Development and incorporation of appropriate rhetorical vocabulary </w:t>
            </w:r>
          </w:p>
          <w:p w:rsidR="00927359" w:rsidRDefault="00927359" w:rsidP="00CA5C40">
            <w:r>
              <w:sym w:font="Symbol" w:char="F0B7"/>
            </w:r>
            <w:r>
              <w:t xml:space="preserve">Textual annotation to support comprehension and analysis -Short text based responses </w:t>
            </w:r>
          </w:p>
          <w:p w:rsidR="005B5B4F" w:rsidRDefault="005B5B4F" w:rsidP="00CA5C40"/>
          <w:p w:rsidR="005B5B4F" w:rsidRDefault="00927359" w:rsidP="00CA5C40">
            <w:r>
              <w:sym w:font="Symbol" w:char="F0B7"/>
            </w:r>
            <w:r>
              <w:t xml:space="preserve">Several multi-paragraph responses reflecting on authors’ purpose, style and meaning. </w:t>
            </w:r>
          </w:p>
          <w:p w:rsidR="005B5B4F" w:rsidRDefault="005B5B4F" w:rsidP="00CA5C40"/>
          <w:p w:rsidR="00927359" w:rsidRDefault="00927359" w:rsidP="00CA5C40">
            <w:r>
              <w:sym w:font="Symbol" w:char="F0B7"/>
            </w:r>
            <w:r>
              <w:t>Development of claim to incorporate supporting evidence (relevant facts, details, quotations)</w:t>
            </w:r>
          </w:p>
          <w:p w:rsidR="00927359" w:rsidRDefault="00927359" w:rsidP="00CA5C40"/>
          <w:p w:rsidR="00A44C68" w:rsidRPr="00090365" w:rsidRDefault="00A44C68" w:rsidP="00927359">
            <w:pPr>
              <w:rPr>
                <w:b/>
                <w:sz w:val="24"/>
                <w:szCs w:val="24"/>
                <w:u w:val="single"/>
              </w:rPr>
            </w:pPr>
            <w:r>
              <w:t xml:space="preserve"> </w:t>
            </w:r>
          </w:p>
        </w:tc>
        <w:tc>
          <w:tcPr>
            <w:tcW w:w="2184" w:type="dxa"/>
          </w:tcPr>
          <w:p w:rsidR="00A44C68" w:rsidRDefault="00A44C68" w:rsidP="00CA5C40">
            <w:pPr>
              <w:rPr>
                <w:b/>
                <w:u w:val="single"/>
              </w:rPr>
            </w:pPr>
          </w:p>
          <w:p w:rsidR="00A44C68" w:rsidRPr="00901FB5" w:rsidRDefault="00A44C68" w:rsidP="00CA5C40">
            <w:pPr>
              <w:rPr>
                <w:b/>
                <w:u w:val="single"/>
              </w:rPr>
            </w:pPr>
            <w:r w:rsidRPr="00901FB5">
              <w:rPr>
                <w:b/>
                <w:u w:val="single"/>
              </w:rPr>
              <w:t>Big Idea</w:t>
            </w:r>
            <w:r>
              <w:rPr>
                <w:b/>
                <w:u w:val="single"/>
              </w:rPr>
              <w:t>/Unit Goals</w:t>
            </w:r>
          </w:p>
          <w:p w:rsidR="00A44C68" w:rsidRDefault="00927359" w:rsidP="00CA5C40">
            <w:r>
              <w:t>The goal for this unit is to analyze and explore the theme of Survival, Endurance, and the Loss of Innocence across literary and informational texts</w:t>
            </w:r>
          </w:p>
          <w:p w:rsidR="00927359" w:rsidRDefault="00927359" w:rsidP="00CA5C40">
            <w:pPr>
              <w:rPr>
                <w:b/>
                <w:u w:val="single"/>
              </w:rPr>
            </w:pPr>
          </w:p>
          <w:p w:rsidR="00A44C68" w:rsidRPr="004445D3" w:rsidRDefault="00A44C68" w:rsidP="00CA5C40">
            <w:pPr>
              <w:rPr>
                <w:b/>
                <w:u w:val="single"/>
              </w:rPr>
            </w:pPr>
            <w:r w:rsidRPr="004445D3">
              <w:rPr>
                <w:b/>
                <w:u w:val="single"/>
              </w:rPr>
              <w:t xml:space="preserve">Tools for Analysis </w:t>
            </w:r>
          </w:p>
          <w:p w:rsidR="005B5B4F" w:rsidRDefault="005B5B4F" w:rsidP="00CA5C40">
            <w:r>
              <w:sym w:font="Symbol" w:char="F0B7"/>
            </w:r>
            <w:r>
              <w:t xml:space="preserve">I can cite textual evidence. (RL.9-10.1)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 I can analyze character development. (RL.9-10.3) </w:t>
            </w:r>
          </w:p>
          <w:p w:rsidR="005B5B4F" w:rsidRDefault="005B5B4F" w:rsidP="00CA5C40"/>
          <w:p w:rsidR="005B5B4F" w:rsidRDefault="005B5B4F" w:rsidP="00CA5C40">
            <w:r>
              <w:lastRenderedPageBreak/>
              <w:sym w:font="Symbol" w:char="F0B7"/>
            </w:r>
            <w:r>
              <w:t xml:space="preserve"> I can analyze how words impact meaning. (RL.9-10.4)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 I can analyze how an author uses source material. (RL.9- 10.9)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 I can evaluate an argument for validity. (RI.9-10.8)</w:t>
            </w:r>
          </w:p>
          <w:p w:rsidR="005B5B4F" w:rsidRDefault="005B5B4F" w:rsidP="00CA5C40"/>
          <w:p w:rsidR="005B5B4F" w:rsidRDefault="005B5B4F" w:rsidP="00CA5C40">
            <w:r>
              <w:t xml:space="preserve"> </w:t>
            </w:r>
            <w:r>
              <w:sym w:font="Symbol" w:char="F0B7"/>
            </w:r>
            <w:r>
              <w:t xml:space="preserve"> I can analyze U.S. documents for literary significance. (RI.9- 10.9)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I can write clear, well supported arguments using claims, evidence, and counterclaims. (W.9-10.1)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I can conduct task appropriate research and synthesize information from multiple sources. (W.9-10.7)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 I can evaluate and use research effectively and ethically. (W.9-10.8)</w:t>
            </w:r>
          </w:p>
          <w:p w:rsidR="005B5B4F" w:rsidRDefault="005B5B4F" w:rsidP="00CA5C40"/>
          <w:p w:rsidR="00927359" w:rsidRDefault="005B5B4F" w:rsidP="00CA5C40">
            <w:r>
              <w:t xml:space="preserve"> </w:t>
            </w:r>
            <w:r>
              <w:sym w:font="Symbol" w:char="F0B7"/>
            </w:r>
            <w:r>
              <w:t xml:space="preserve"> I can draw evidence from texts to support analysis, reflection, and research. (W.9-10.9)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 I can write appropriate to a range of tasks. (W.9-10.10) </w:t>
            </w:r>
          </w:p>
          <w:p w:rsidR="005B5B4F" w:rsidRDefault="005B5B4F" w:rsidP="00CA5C40"/>
          <w:p w:rsidR="005B5B4F" w:rsidRDefault="005B5B4F" w:rsidP="00CA5C40">
            <w:r>
              <w:lastRenderedPageBreak/>
              <w:sym w:font="Symbol" w:char="F0B7"/>
            </w:r>
            <w:r>
              <w:t xml:space="preserve"> I can present information orally that is clear and logical to task. (SL.9-10.4) </w:t>
            </w:r>
          </w:p>
          <w:p w:rsidR="005B5B4F" w:rsidRDefault="005B5B4F" w:rsidP="00CA5C40"/>
          <w:p w:rsidR="005B5B4F" w:rsidRDefault="005B5B4F" w:rsidP="00CA5C40">
            <w:r>
              <w:sym w:font="Symbol" w:char="F0B7"/>
            </w:r>
            <w:r>
              <w:t xml:space="preserve"> I can use appropriate language in both formal and informal circumstances. (SL.9-10.6)</w:t>
            </w:r>
          </w:p>
          <w:p w:rsidR="005B5B4F" w:rsidRDefault="005B5B4F" w:rsidP="00CA5C40"/>
          <w:p w:rsidR="00A44C68" w:rsidRDefault="00A44C68" w:rsidP="00CA5C40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Main Texts: </w:t>
            </w:r>
          </w:p>
          <w:p w:rsidR="00ED7C3F" w:rsidRDefault="00ED7C3F" w:rsidP="00CA5C40">
            <w:pPr>
              <w:rPr>
                <w:i/>
              </w:rPr>
            </w:pPr>
            <w:r>
              <w:rPr>
                <w:i/>
              </w:rPr>
              <w:t xml:space="preserve">1. </w:t>
            </w:r>
            <w:r w:rsidRPr="00ED7C3F">
              <w:rPr>
                <w:i/>
              </w:rPr>
              <w:t xml:space="preserve">Lord of the Flies </w:t>
            </w:r>
          </w:p>
          <w:p w:rsidR="00ED7C3F" w:rsidRDefault="00ED7C3F" w:rsidP="00CA5C40">
            <w:r>
              <w:t xml:space="preserve">3. Fairy Tales "Goldilocks and the Three Bears" and "Little Red Riding Hood" </w:t>
            </w:r>
          </w:p>
          <w:p w:rsidR="00ED7C3F" w:rsidRDefault="00ED7C3F" w:rsidP="00CA5C40">
            <w:proofErr w:type="gramStart"/>
            <w:r>
              <w:t>3.“</w:t>
            </w:r>
            <w:proofErr w:type="gramEnd"/>
            <w:r>
              <w:t xml:space="preserve">Do Not Go Gentle into that Good Night” 4."Contents of the Dead Man's Pocket" 5."Swimming to Antarctica" </w:t>
            </w:r>
          </w:p>
          <w:p w:rsidR="00ED7C3F" w:rsidRDefault="00ED7C3F" w:rsidP="00CA5C40">
            <w:r>
              <w:t xml:space="preserve">6. "Surviving High School" informational text- copies for every student 7."Understanding the Human Herd Mentality" </w:t>
            </w:r>
          </w:p>
          <w:p w:rsidR="00ED7C3F" w:rsidRPr="00ED7C3F" w:rsidRDefault="00ED7C3F" w:rsidP="00CA5C40">
            <w:pPr>
              <w:rPr>
                <w:b/>
                <w:i/>
                <w:u w:val="single"/>
              </w:rPr>
            </w:pPr>
            <w:r>
              <w:t xml:space="preserve">8."Are Humans Hard Wired to Survive?"  9.Aesop's “The Ant and the Grasshopper” </w:t>
            </w:r>
            <w:r>
              <w:sym w:font="Symbol" w:char="F0B7"/>
            </w:r>
            <w:r>
              <w:t xml:space="preserve"> "The Masque of the Red Death"</w:t>
            </w:r>
          </w:p>
          <w:p w:rsidR="00A44C68" w:rsidRPr="00ED7C3F" w:rsidRDefault="00A44C68" w:rsidP="00CA5C40">
            <w:pPr>
              <w:rPr>
                <w:b/>
                <w:i/>
                <w:u w:val="single"/>
              </w:rPr>
            </w:pPr>
          </w:p>
          <w:p w:rsidR="00A44C68" w:rsidRPr="00F72AC4" w:rsidRDefault="00F72AC4" w:rsidP="00CA5C40">
            <w:pPr>
              <w:rPr>
                <w:b/>
                <w:u w:val="single"/>
              </w:rPr>
            </w:pPr>
            <w:r w:rsidRPr="00F72AC4">
              <w:rPr>
                <w:b/>
                <w:u w:val="single"/>
              </w:rPr>
              <w:t>Informative and Explanatory</w:t>
            </w:r>
          </w:p>
          <w:p w:rsidR="00F72AC4" w:rsidRPr="00CE4800" w:rsidRDefault="00F72AC4" w:rsidP="00CA5C40">
            <w:r>
              <w:t xml:space="preserve">Write informative/explanatory texts to examine and convey complex ideas, concepts, and </w:t>
            </w:r>
            <w:r>
              <w:lastRenderedPageBreak/>
              <w:t>information clearly and accurately through the effective selection, organization, and analysis of content.</w:t>
            </w:r>
          </w:p>
        </w:tc>
        <w:tc>
          <w:tcPr>
            <w:tcW w:w="2430" w:type="dxa"/>
          </w:tcPr>
          <w:p w:rsidR="005B5B4F" w:rsidRPr="005B5B4F" w:rsidRDefault="005B5B4F" w:rsidP="005B5B4F">
            <w:pPr>
              <w:rPr>
                <w:b/>
                <w:u w:val="single"/>
              </w:rPr>
            </w:pPr>
            <w:r w:rsidRPr="005B5B4F">
              <w:rPr>
                <w:b/>
                <w:u w:val="single"/>
              </w:rPr>
              <w:lastRenderedPageBreak/>
              <w:t>Priority Standards:</w:t>
            </w:r>
          </w:p>
          <w:p w:rsidR="005B5B4F" w:rsidRDefault="005B5B4F" w:rsidP="005B5B4F">
            <w:r>
              <w:t xml:space="preserve"> </w:t>
            </w:r>
            <w:r>
              <w:sym w:font="Symbol" w:char="F0B7"/>
            </w:r>
            <w:r>
              <w:t xml:space="preserve"> RL2, RL3, RL5, RL9 </w:t>
            </w:r>
          </w:p>
          <w:p w:rsidR="005B5B4F" w:rsidRDefault="005B5B4F" w:rsidP="005B5B4F">
            <w:r>
              <w:sym w:font="Symbol" w:char="F0B7"/>
            </w:r>
            <w:r>
              <w:t xml:space="preserve"> W1 </w:t>
            </w:r>
          </w:p>
          <w:p w:rsidR="005B5B4F" w:rsidRDefault="005B5B4F" w:rsidP="005B5B4F">
            <w:r>
              <w:sym w:font="Symbol" w:char="F0B7"/>
            </w:r>
            <w:r>
              <w:t xml:space="preserve"> L1 </w:t>
            </w:r>
          </w:p>
          <w:p w:rsidR="005B5B4F" w:rsidRDefault="005B5B4F" w:rsidP="005B5B4F"/>
          <w:p w:rsidR="005B5B4F" w:rsidRPr="005B5B4F" w:rsidRDefault="005B5B4F" w:rsidP="005B5B4F">
            <w:pPr>
              <w:rPr>
                <w:b/>
                <w:u w:val="single"/>
              </w:rPr>
            </w:pPr>
            <w:r w:rsidRPr="005B5B4F">
              <w:rPr>
                <w:b/>
                <w:u w:val="single"/>
              </w:rPr>
              <w:t xml:space="preserve">Support Standards: </w:t>
            </w:r>
          </w:p>
          <w:p w:rsidR="005B5B4F" w:rsidRDefault="005B5B4F" w:rsidP="005B5B4F">
            <w:r>
              <w:sym w:font="Symbol" w:char="F0B7"/>
            </w:r>
            <w:r>
              <w:t xml:space="preserve"> RL1, RL4 </w:t>
            </w:r>
          </w:p>
          <w:p w:rsidR="005B5B4F" w:rsidRDefault="005B5B4F" w:rsidP="005B5B4F">
            <w:r>
              <w:sym w:font="Symbol" w:char="F0B7"/>
            </w:r>
            <w:r>
              <w:t xml:space="preserve"> RI1, RI8</w:t>
            </w:r>
          </w:p>
          <w:p w:rsidR="005B5B4F" w:rsidRDefault="005B5B4F" w:rsidP="005B5B4F">
            <w:r>
              <w:sym w:font="Symbol" w:char="F0B7"/>
            </w:r>
            <w:r>
              <w:t xml:space="preserve"> W3 </w:t>
            </w:r>
          </w:p>
          <w:p w:rsidR="00A44C68" w:rsidRDefault="005B5B4F" w:rsidP="005B5B4F">
            <w:pPr>
              <w:rPr>
                <w:b/>
                <w:sz w:val="24"/>
                <w:szCs w:val="24"/>
              </w:rPr>
            </w:pPr>
            <w:r>
              <w:sym w:font="Symbol" w:char="F0B7"/>
            </w:r>
            <w:r>
              <w:t xml:space="preserve"> L2, L3</w:t>
            </w:r>
          </w:p>
        </w:tc>
        <w:tc>
          <w:tcPr>
            <w:tcW w:w="3685" w:type="dxa"/>
          </w:tcPr>
          <w:p w:rsidR="00927359" w:rsidRPr="00927359" w:rsidRDefault="00927359" w:rsidP="00CA5C40">
            <w:pPr>
              <w:rPr>
                <w:b/>
                <w:u w:val="single"/>
              </w:rPr>
            </w:pPr>
            <w:r w:rsidRPr="00927359">
              <w:rPr>
                <w:b/>
                <w:u w:val="single"/>
              </w:rPr>
              <w:t>Non-Fiction</w:t>
            </w:r>
          </w:p>
          <w:p w:rsidR="00927359" w:rsidRDefault="00927359" w:rsidP="00CA5C40"/>
          <w:p w:rsidR="00927359" w:rsidRDefault="00927359" w:rsidP="00927359">
            <w:r>
              <w:t xml:space="preserve">Alvarez, Julia. “A Genetics of Justice.” Something To Declare: Essays. </w:t>
            </w:r>
          </w:p>
          <w:p w:rsidR="00927359" w:rsidRDefault="00927359" w:rsidP="00927359">
            <w:r>
              <w:t xml:space="preserve">● King, Martin Luther, Jr. “Letter from Birmingham Jail” </w:t>
            </w:r>
          </w:p>
          <w:p w:rsidR="00927359" w:rsidRDefault="00927359" w:rsidP="00927359">
            <w:r>
              <w:t xml:space="preserve">● </w:t>
            </w:r>
            <w:proofErr w:type="spellStart"/>
            <w:r>
              <w:t>Memmott</w:t>
            </w:r>
            <w:proofErr w:type="spellEnd"/>
            <w:r>
              <w:t xml:space="preserve">, Mark. “Remembering To Never Forget: Dominican Republic’s ‘Parsley Massacre.’” </w:t>
            </w:r>
          </w:p>
          <w:p w:rsidR="00927359" w:rsidRDefault="00927359" w:rsidP="00927359">
            <w:r>
              <w:t xml:space="preserve">● Reagan, Ronald. “First Inaugural Address” </w:t>
            </w:r>
          </w:p>
          <w:p w:rsidR="00927359" w:rsidRDefault="00927359" w:rsidP="00927359">
            <w:r>
              <w:t xml:space="preserve">● Roosevelt, Eleanor. “On the Adoption of the Universal Declaration of Human Rights.” American Rhetoric, 2001–2014. </w:t>
            </w:r>
          </w:p>
          <w:p w:rsidR="00927359" w:rsidRDefault="00927359" w:rsidP="00927359">
            <w:r>
              <w:t xml:space="preserve">● Stanton, Elizabeth Cady. “Seneca Falls Declaration.” </w:t>
            </w:r>
          </w:p>
          <w:p w:rsidR="00927359" w:rsidRDefault="00927359" w:rsidP="00927359">
            <w:r>
              <w:t xml:space="preserve">● The Universal Declaration of Human Rights. The United Nations, 2014. </w:t>
            </w:r>
          </w:p>
          <w:p w:rsidR="00927359" w:rsidRDefault="00927359" w:rsidP="00927359">
            <w:r>
              <w:t xml:space="preserve">● White, E.B. “Death of Pig.” </w:t>
            </w:r>
          </w:p>
          <w:p w:rsidR="00A44C68" w:rsidRDefault="00927359" w:rsidP="00927359">
            <w:r>
              <w:lastRenderedPageBreak/>
              <w:t xml:space="preserve">● Yousafzai, Malala. “Address to the United Nations Youth Assembly.” A World at School. </w:t>
            </w:r>
            <w:r w:rsidR="00A44C68">
              <w:t xml:space="preserve"> </w:t>
            </w:r>
          </w:p>
          <w:p w:rsidR="00ED7C3F" w:rsidRDefault="00ED7C3F" w:rsidP="00927359"/>
          <w:p w:rsidR="00ED7C3F" w:rsidRDefault="00ED7C3F" w:rsidP="00927359">
            <w:pPr>
              <w:rPr>
                <w:b/>
                <w:u w:val="single"/>
              </w:rPr>
            </w:pPr>
            <w:r w:rsidRPr="00ED7C3F">
              <w:rPr>
                <w:b/>
                <w:u w:val="single"/>
              </w:rPr>
              <w:t>Film</w:t>
            </w:r>
          </w:p>
          <w:p w:rsidR="00ED7C3F" w:rsidRDefault="00ED7C3F" w:rsidP="00927359">
            <w:pPr>
              <w:rPr>
                <w:i/>
              </w:rPr>
            </w:pPr>
            <w:r w:rsidRPr="00ED7C3F">
              <w:rPr>
                <w:i/>
              </w:rPr>
              <w:t>Castaway</w:t>
            </w:r>
          </w:p>
          <w:p w:rsidR="00ED7C3F" w:rsidRPr="00ED7C3F" w:rsidRDefault="00ED7C3F" w:rsidP="00927359">
            <w:pPr>
              <w:rPr>
                <w:sz w:val="24"/>
                <w:szCs w:val="24"/>
              </w:rPr>
            </w:pPr>
            <w:r>
              <w:rPr>
                <w:i/>
              </w:rPr>
              <w:t>Pscyco</w:t>
            </w:r>
          </w:p>
        </w:tc>
      </w:tr>
    </w:tbl>
    <w:p w:rsidR="00A44C68" w:rsidRPr="00E052DD" w:rsidRDefault="00A44C68" w:rsidP="00A44C68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 xml:space="preserve"> </w:t>
      </w:r>
    </w:p>
    <w:p w:rsidR="00873850" w:rsidRDefault="00873850"/>
    <w:sectPr w:rsidR="008738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25DE5"/>
    <w:multiLevelType w:val="hybridMultilevel"/>
    <w:tmpl w:val="BFBE5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F42BBD"/>
    <w:multiLevelType w:val="hybridMultilevel"/>
    <w:tmpl w:val="523A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68"/>
    <w:rsid w:val="0044106A"/>
    <w:rsid w:val="005B5B4F"/>
    <w:rsid w:val="00622AA0"/>
    <w:rsid w:val="00873850"/>
    <w:rsid w:val="00927359"/>
    <w:rsid w:val="009F58DF"/>
    <w:rsid w:val="00A44C68"/>
    <w:rsid w:val="00AE6FE5"/>
    <w:rsid w:val="00D5195E"/>
    <w:rsid w:val="00ED7C3F"/>
    <w:rsid w:val="00F7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A700C0-B695-4190-B3E8-9817BD6FA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C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4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519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410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7</Pages>
  <Words>1127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Croy</dc:creator>
  <cp:keywords/>
  <dc:description/>
  <cp:lastModifiedBy>Sarah Croy</cp:lastModifiedBy>
  <cp:revision>3</cp:revision>
  <dcterms:created xsi:type="dcterms:W3CDTF">2018-08-21T21:19:00Z</dcterms:created>
  <dcterms:modified xsi:type="dcterms:W3CDTF">2018-08-22T20:54:00Z</dcterms:modified>
</cp:coreProperties>
</file>