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AF" w:rsidRPr="00892EAF" w:rsidRDefault="00DA7931" w:rsidP="00892EAF">
      <w:pPr>
        <w:jc w:val="center"/>
        <w:rPr>
          <w:b/>
          <w:bCs/>
        </w:rPr>
      </w:pPr>
      <w:r>
        <w:rPr>
          <w:b/>
          <w:bCs/>
        </w:rPr>
        <w:t>2021-2022</w:t>
      </w:r>
      <w:r w:rsidR="00892EAF">
        <w:rPr>
          <w:b/>
          <w:bCs/>
        </w:rPr>
        <w:t xml:space="preserve"> BUDGET CALENDAR</w:t>
      </w:r>
    </w:p>
    <w:p w:rsidR="00892EAF" w:rsidRDefault="008B6AD8" w:rsidP="00892EAF">
      <w:pPr>
        <w:tabs>
          <w:tab w:val="left" w:pos="5310"/>
        </w:tabs>
        <w:ind w:firstLine="2160"/>
      </w:pPr>
      <w:r>
        <w:t>Wednesday</w:t>
      </w:r>
      <w:r w:rsidR="00E110B5">
        <w:t>, February 1</w:t>
      </w:r>
      <w:r>
        <w:t>7, 2021</w:t>
      </w:r>
      <w:r w:rsidR="00890C6B">
        <w:tab/>
        <w:t>*</w:t>
      </w:r>
      <w:r w:rsidR="00890C6B">
        <w:tab/>
        <w:t>Approval of 2021-2021</w:t>
      </w:r>
      <w:bookmarkStart w:id="0" w:name="_GoBack"/>
      <w:bookmarkEnd w:id="0"/>
      <w:r w:rsidR="00892EAF">
        <w:t xml:space="preserve"> Budget Calendar</w:t>
      </w:r>
    </w:p>
    <w:p w:rsidR="00892EAF" w:rsidRPr="00892EAF" w:rsidRDefault="008B6AD8" w:rsidP="00892EAF">
      <w:pPr>
        <w:tabs>
          <w:tab w:val="left" w:pos="5310"/>
        </w:tabs>
        <w:ind w:firstLine="2160"/>
      </w:pPr>
      <w:r>
        <w:t>Thursday March 4, 2021</w:t>
      </w:r>
      <w:r w:rsidR="00892EAF">
        <w:tab/>
        <w:t>*</w:t>
      </w:r>
      <w:r w:rsidR="00892EAF">
        <w:tab/>
        <w:t>Staff Budget Requests Due</w:t>
      </w:r>
    </w:p>
    <w:p w:rsidR="00892EAF" w:rsidRDefault="008B6AD8" w:rsidP="00892EAF">
      <w:pPr>
        <w:tabs>
          <w:tab w:val="left" w:pos="5310"/>
        </w:tabs>
        <w:ind w:firstLine="2160"/>
      </w:pPr>
      <w:r>
        <w:t>Monday, April 26, 2021</w:t>
      </w:r>
      <w:r w:rsidR="00892EAF">
        <w:tab/>
        <w:t>*</w:t>
      </w:r>
      <w:r w:rsidR="00892EAF">
        <w:tab/>
        <w:t>Publish Notice of Budget Committee Meeting</w:t>
      </w:r>
    </w:p>
    <w:p w:rsidR="00892EAF" w:rsidRDefault="00892EAF" w:rsidP="00892EAF">
      <w:pPr>
        <w:ind w:firstLine="21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rPr>
          <w:sz w:val="20"/>
        </w:rPr>
        <w:t>(5-30 days prior to Budget Meeting)</w:t>
      </w:r>
    </w:p>
    <w:p w:rsidR="00892EAF" w:rsidRPr="00892EAF" w:rsidRDefault="00892EAF" w:rsidP="00892EAF">
      <w:pPr>
        <w:ind w:firstLine="21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(*Publish on website)</w:t>
      </w:r>
    </w:p>
    <w:p w:rsidR="00892EAF" w:rsidRDefault="008B6AD8" w:rsidP="00892EAF">
      <w:pPr>
        <w:tabs>
          <w:tab w:val="left" w:pos="5310"/>
        </w:tabs>
        <w:ind w:left="720" w:firstLine="1440"/>
      </w:pPr>
      <w:r>
        <w:t>Wednesday May 12, 2021</w:t>
      </w:r>
      <w:r w:rsidR="00892EAF">
        <w:tab/>
        <w:t>*</w:t>
      </w:r>
      <w:r w:rsidR="00892EAF">
        <w:tab/>
        <w:t>Early Release of Budget Document</w:t>
      </w:r>
    </w:p>
    <w:p w:rsidR="00892EAF" w:rsidRDefault="00892EAF" w:rsidP="00892EAF">
      <w:pPr>
        <w:ind w:firstLine="21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(7 days prior to Budget Meeting)</w:t>
      </w:r>
    </w:p>
    <w:p w:rsidR="00892EAF" w:rsidRDefault="007242D4" w:rsidP="00892EAF">
      <w:pPr>
        <w:tabs>
          <w:tab w:val="left" w:pos="5310"/>
          <w:tab w:val="left" w:pos="5400"/>
        </w:tabs>
        <w:ind w:firstLine="2160"/>
      </w:pPr>
      <w:r>
        <w:t>Wednesday</w:t>
      </w:r>
      <w:r w:rsidR="00892EAF">
        <w:t xml:space="preserve">, </w:t>
      </w:r>
      <w:r w:rsidR="008B6AD8">
        <w:t>May 19</w:t>
      </w:r>
      <w:r w:rsidR="00892EAF">
        <w:t>, 20</w:t>
      </w:r>
      <w:r w:rsidR="008B6AD8">
        <w:t>21</w:t>
      </w:r>
      <w:r w:rsidR="00892EAF">
        <w:tab/>
      </w:r>
      <w:r w:rsidR="00892EAF" w:rsidRPr="0055752B">
        <w:t>*</w:t>
      </w:r>
      <w:r w:rsidR="00892EAF" w:rsidRPr="0055752B">
        <w:tab/>
        <w:t>Budget Committee Meeting</w:t>
      </w:r>
      <w:r w:rsidR="00892EAF">
        <w:t>- 1</w:t>
      </w:r>
      <w:r w:rsidR="00892EAF" w:rsidRPr="003E2B05">
        <w:rPr>
          <w:vertAlign w:val="superscript"/>
        </w:rPr>
        <w:t>st</w:t>
      </w:r>
      <w:r w:rsidR="00892EAF">
        <w:t xml:space="preserve"> Meeting, 5:00 p.m.</w:t>
      </w:r>
    </w:p>
    <w:p w:rsidR="00892EAF" w:rsidRPr="005E2D05" w:rsidRDefault="007242D4" w:rsidP="00892EAF">
      <w:pPr>
        <w:tabs>
          <w:tab w:val="left" w:pos="5310"/>
        </w:tabs>
        <w:ind w:firstLine="2160"/>
      </w:pPr>
      <w:r>
        <w:t>Wednesday</w:t>
      </w:r>
      <w:r w:rsidR="00892EAF">
        <w:t xml:space="preserve">, </w:t>
      </w:r>
      <w:r w:rsidR="00892EAF" w:rsidRPr="005E2D05">
        <w:t xml:space="preserve">May </w:t>
      </w:r>
      <w:r w:rsidR="008B6AD8">
        <w:t>26, 2021</w:t>
      </w:r>
      <w:r w:rsidR="00892EAF">
        <w:tab/>
      </w:r>
      <w:r w:rsidR="00892EAF" w:rsidRPr="005E2D05">
        <w:t>*</w:t>
      </w:r>
      <w:r w:rsidR="00892EAF" w:rsidRPr="005E2D05">
        <w:tab/>
        <w:t>Budget Committee Meeting- 2</w:t>
      </w:r>
      <w:r w:rsidR="00892EAF" w:rsidRPr="005E2D05">
        <w:rPr>
          <w:vertAlign w:val="superscript"/>
        </w:rPr>
        <w:t>nd</w:t>
      </w:r>
      <w:r w:rsidR="00892EAF" w:rsidRPr="005E2D05">
        <w:t xml:space="preserve"> Meeting</w:t>
      </w:r>
      <w:r w:rsidR="00892EAF">
        <w:t>, 5:00</w:t>
      </w:r>
      <w:r w:rsidR="00892EAF" w:rsidRPr="005E2D05">
        <w:t xml:space="preserve"> p.m.</w:t>
      </w:r>
    </w:p>
    <w:p w:rsidR="00892EAF" w:rsidRDefault="00892EAF" w:rsidP="00892EAF">
      <w:pPr>
        <w:ind w:left="3600" w:firstLine="2160"/>
      </w:pPr>
      <w:r w:rsidRPr="005E2D05">
        <w:t>Budget Approval</w:t>
      </w:r>
      <w:r>
        <w:t xml:space="preserve"> (If Needed)</w:t>
      </w:r>
    </w:p>
    <w:p w:rsidR="00892EAF" w:rsidRDefault="008B6AD8" w:rsidP="00892EAF">
      <w:pPr>
        <w:tabs>
          <w:tab w:val="left" w:pos="5310"/>
        </w:tabs>
        <w:ind w:firstLine="2160"/>
      </w:pPr>
      <w:r>
        <w:t>Tuesday, June 1, 2021</w:t>
      </w:r>
      <w:r w:rsidR="00892EAF">
        <w:tab/>
        <w:t>*</w:t>
      </w:r>
      <w:r w:rsidR="00892EAF">
        <w:tab/>
        <w:t>Publish Budget Summary</w:t>
      </w:r>
    </w:p>
    <w:p w:rsidR="00892EAF" w:rsidRPr="00892EAF" w:rsidRDefault="00892EAF" w:rsidP="00892EAF">
      <w:pPr>
        <w:ind w:firstLine="21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 – 30 days prior to Budget Hearing)</w:t>
      </w:r>
    </w:p>
    <w:p w:rsidR="00892EAF" w:rsidRPr="00941F55" w:rsidRDefault="00F55442" w:rsidP="00892EAF">
      <w:pPr>
        <w:tabs>
          <w:tab w:val="left" w:pos="5310"/>
        </w:tabs>
        <w:ind w:firstLine="2160"/>
        <w:rPr>
          <w:b/>
        </w:rPr>
      </w:pPr>
      <w:r>
        <w:rPr>
          <w:b/>
        </w:rPr>
        <w:t>Wednesday</w:t>
      </w:r>
      <w:r w:rsidR="00E110B5">
        <w:rPr>
          <w:b/>
        </w:rPr>
        <w:t xml:space="preserve">, </w:t>
      </w:r>
      <w:r w:rsidR="008B6AD8">
        <w:rPr>
          <w:b/>
        </w:rPr>
        <w:t>June 16, 2021</w:t>
      </w:r>
      <w:r w:rsidR="00892EAF">
        <w:rPr>
          <w:b/>
        </w:rPr>
        <w:tab/>
      </w:r>
      <w:r w:rsidR="00890C6B">
        <w:rPr>
          <w:b/>
        </w:rPr>
        <w:t>*</w:t>
      </w:r>
      <w:r w:rsidR="00890C6B">
        <w:rPr>
          <w:b/>
        </w:rPr>
        <w:tab/>
        <w:t>Public Hearing on Budget – 5:45 p.m.</w:t>
      </w:r>
    </w:p>
    <w:p w:rsidR="00892EAF" w:rsidRDefault="00892EAF" w:rsidP="00892EAF">
      <w:pPr>
        <w:ind w:firstLine="2160"/>
      </w:pPr>
      <w:r>
        <w:tab/>
      </w:r>
      <w:r>
        <w:tab/>
      </w:r>
      <w:r>
        <w:tab/>
      </w:r>
      <w:r>
        <w:tab/>
      </w:r>
      <w:r>
        <w:tab/>
        <w:t>Adopt Budget, Make Appropriations</w:t>
      </w:r>
    </w:p>
    <w:p w:rsidR="000C007E" w:rsidRPr="00892EAF" w:rsidRDefault="00892EAF" w:rsidP="00892EAF">
      <w:pPr>
        <w:ind w:firstLine="2160"/>
      </w:pPr>
      <w:r>
        <w:tab/>
      </w:r>
      <w:r>
        <w:tab/>
      </w:r>
      <w:r>
        <w:tab/>
      </w:r>
      <w:r>
        <w:tab/>
      </w:r>
      <w:r>
        <w:tab/>
      </w:r>
      <w:r w:rsidR="008B6AD8">
        <w:rPr>
          <w:sz w:val="20"/>
        </w:rPr>
        <w:t>(No later than June 30, 2021</w:t>
      </w:r>
      <w:r>
        <w:rPr>
          <w:sz w:val="20"/>
        </w:rPr>
        <w:t>)</w:t>
      </w:r>
    </w:p>
    <w:sectPr w:rsidR="000C007E" w:rsidRPr="00892EAF" w:rsidSect="00C26B1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E4" w:rsidRDefault="006871E4">
      <w:pPr>
        <w:spacing w:after="0" w:line="240" w:lineRule="auto"/>
      </w:pPr>
      <w:r>
        <w:separator/>
      </w:r>
    </w:p>
  </w:endnote>
  <w:endnote w:type="continuationSeparator" w:id="0">
    <w:p w:rsidR="006871E4" w:rsidRDefault="0068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7E" w:rsidRDefault="00890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rect id="_x0000_i1026" style="width:0;height:1.5pt" o:hralign="center" o:hrstd="t" o:hr="t" fillcolor="#a0a0a0" stroked="f"/>
      </w:pict>
    </w:r>
  </w:p>
  <w:p w:rsidR="000C007E" w:rsidRDefault="009B6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www.eddyvillecharterschool.org </w:t>
    </w:r>
  </w:p>
  <w:p w:rsidR="000C007E" w:rsidRDefault="009B6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Mailing address: P.O. BOX 68 • Eddyville, OR 97343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E4" w:rsidRDefault="006871E4">
      <w:pPr>
        <w:spacing w:after="0" w:line="240" w:lineRule="auto"/>
      </w:pPr>
      <w:r>
        <w:separator/>
      </w:r>
    </w:p>
  </w:footnote>
  <w:footnote w:type="continuationSeparator" w:id="0">
    <w:p w:rsidR="006871E4" w:rsidRDefault="0068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7E" w:rsidRDefault="00D354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anchor distT="0" distB="0" distL="114300" distR="114300" simplePos="0" relativeHeight="251658240" behindDoc="1" locked="0" layoutInCell="1" allowOverlap="1" wp14:anchorId="05C3139D" wp14:editId="27D4275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57275" cy="926407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S Ea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26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9B2">
      <w:rPr>
        <w:b/>
        <w:color w:val="000000"/>
        <w:sz w:val="36"/>
        <w:szCs w:val="36"/>
      </w:rPr>
      <w:t xml:space="preserve">EDDYVILLE CHARTER SCHOOL </w:t>
    </w:r>
  </w:p>
  <w:p w:rsidR="000C007E" w:rsidRDefault="009B6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1 Eddyville School Road</w:t>
    </w:r>
  </w:p>
  <w:p w:rsidR="000C007E" w:rsidRDefault="009B6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Eddyville, OR 97343</w:t>
    </w:r>
  </w:p>
  <w:p w:rsidR="000C007E" w:rsidRDefault="009B6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541-875-2942 </w:t>
    </w:r>
    <w:r>
      <w:rPr>
        <w:rFonts w:ascii="Wingdings" w:eastAsia="Wingdings" w:hAnsi="Wingdings" w:cs="Wingdings"/>
        <w:color w:val="000000"/>
      </w:rPr>
      <w:t></w:t>
    </w:r>
    <w:r w:rsidR="00D35414">
      <w:rPr>
        <w:color w:val="000000"/>
      </w:rPr>
      <w:t xml:space="preserve"> Fax: 541-875-4050</w:t>
    </w:r>
  </w:p>
  <w:p w:rsidR="000C007E" w:rsidRDefault="00890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F609B"/>
    <w:multiLevelType w:val="multilevel"/>
    <w:tmpl w:val="E54046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7E"/>
    <w:rsid w:val="000C007E"/>
    <w:rsid w:val="000C0FEE"/>
    <w:rsid w:val="00152C57"/>
    <w:rsid w:val="0020611B"/>
    <w:rsid w:val="00393C56"/>
    <w:rsid w:val="005C13BF"/>
    <w:rsid w:val="006871E4"/>
    <w:rsid w:val="006E2FD3"/>
    <w:rsid w:val="007242D4"/>
    <w:rsid w:val="00890C6B"/>
    <w:rsid w:val="00892EAF"/>
    <w:rsid w:val="008936EC"/>
    <w:rsid w:val="008B6AD8"/>
    <w:rsid w:val="009B69B2"/>
    <w:rsid w:val="00C26B10"/>
    <w:rsid w:val="00D35414"/>
    <w:rsid w:val="00DA7931"/>
    <w:rsid w:val="00E110B5"/>
    <w:rsid w:val="00F46692"/>
    <w:rsid w:val="00F55442"/>
    <w:rsid w:val="00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  <w15:docId w15:val="{8C603C43-9FC1-4F9E-8C1E-4E9EF7B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3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14"/>
  </w:style>
  <w:style w:type="paragraph" w:styleId="Footer">
    <w:name w:val="footer"/>
    <w:basedOn w:val="Normal"/>
    <w:link w:val="FooterChar"/>
    <w:uiPriority w:val="99"/>
    <w:unhideWhenUsed/>
    <w:rsid w:val="00D3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14"/>
  </w:style>
  <w:style w:type="paragraph" w:styleId="BalloonText">
    <w:name w:val="Balloon Text"/>
    <w:basedOn w:val="Normal"/>
    <w:link w:val="BalloonTextChar"/>
    <w:uiPriority w:val="99"/>
    <w:semiHidden/>
    <w:unhideWhenUsed/>
    <w:rsid w:val="005C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Knudson</dc:creator>
  <cp:lastModifiedBy>Rhonda Allen</cp:lastModifiedBy>
  <cp:revision>4</cp:revision>
  <cp:lastPrinted>2019-05-02T17:59:00Z</cp:lastPrinted>
  <dcterms:created xsi:type="dcterms:W3CDTF">2021-01-20T01:02:00Z</dcterms:created>
  <dcterms:modified xsi:type="dcterms:W3CDTF">2021-01-20T17:11:00Z</dcterms:modified>
</cp:coreProperties>
</file>